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466B3" w14:textId="578D9A6E" w:rsidR="00BF5076" w:rsidRDefault="00BF5076">
      <w:r>
        <w:rPr>
          <w:noProof/>
        </w:rPr>
        <w:drawing>
          <wp:inline distT="0" distB="0" distL="0" distR="0" wp14:anchorId="6E6A6458" wp14:editId="6BC3708A">
            <wp:extent cx="5731510" cy="8597265"/>
            <wp:effectExtent l="0" t="0" r="2540" b="0"/>
            <wp:docPr id="9084238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423834" name="Picture 90842383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9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50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076"/>
    <w:rsid w:val="00431220"/>
    <w:rsid w:val="00BF5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4F10C"/>
  <w15:chartTrackingRefBased/>
  <w15:docId w15:val="{EEC30CF7-DD7F-4479-8313-92F9F39CD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50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50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50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50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50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50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50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50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50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50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50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50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50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50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50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50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50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50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50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50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50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50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50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50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50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50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0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0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50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Pain and Sons Witley Park Farm</dc:creator>
  <cp:keywords/>
  <dc:description/>
  <cp:lastModifiedBy>D Pain and Sons Witley Park Farm</cp:lastModifiedBy>
  <cp:revision>2</cp:revision>
  <dcterms:created xsi:type="dcterms:W3CDTF">2026-10-14T14:38:00Z</dcterms:created>
  <dcterms:modified xsi:type="dcterms:W3CDTF">2026-10-14T14:38:00Z</dcterms:modified>
</cp:coreProperties>
</file>